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46" w:rsidRPr="00586446" w:rsidRDefault="00586446" w:rsidP="00586446">
      <w:pPr>
        <w:widowControl/>
        <w:spacing w:before="100" w:beforeAutospacing="1" w:after="100" w:afterAutospacing="1" w:line="240" w:lineRule="auto"/>
        <w:ind w:left="11" w:right="-1"/>
        <w:contextualSpacing/>
        <w:jc w:val="right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6446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08A4862" wp14:editId="0407C0F4">
            <wp:simplePos x="0" y="0"/>
            <wp:positionH relativeFrom="column">
              <wp:posOffset>3625215</wp:posOffset>
            </wp:positionH>
            <wp:positionV relativeFrom="paragraph">
              <wp:posOffset>-224790</wp:posOffset>
            </wp:positionV>
            <wp:extent cx="2188845" cy="163385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446">
        <w:rPr>
          <w:rFonts w:ascii="Times New Roman" w:hAnsi="Times New Roman"/>
          <w:b/>
          <w:sz w:val="28"/>
          <w:szCs w:val="28"/>
          <w:lang w:val="ru-RU" w:eastAsia="ru-RU"/>
        </w:rPr>
        <w:t>УТВЕРЖДАЮ</w:t>
      </w:r>
    </w:p>
    <w:p w:rsidR="00586446" w:rsidRPr="00586446" w:rsidRDefault="00586446" w:rsidP="00586446">
      <w:pPr>
        <w:widowControl/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586446">
        <w:rPr>
          <w:rFonts w:ascii="Times New Roman" w:hAnsi="Times New Roman"/>
          <w:sz w:val="28"/>
          <w:szCs w:val="28"/>
          <w:lang w:val="ru-RU" w:eastAsia="ru-RU"/>
        </w:rPr>
        <w:t>Директор Лицея ГГНТУ</w:t>
      </w:r>
    </w:p>
    <w:p w:rsidR="00586446" w:rsidRPr="00586446" w:rsidRDefault="00586446" w:rsidP="00586446">
      <w:pPr>
        <w:widowControl/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586446">
        <w:rPr>
          <w:rFonts w:ascii="Times New Roman" w:hAnsi="Times New Roman"/>
          <w:sz w:val="28"/>
          <w:szCs w:val="28"/>
          <w:lang w:val="ru-RU" w:eastAsia="ru-RU"/>
        </w:rPr>
        <w:t>А.А.Атаева</w:t>
      </w:r>
    </w:p>
    <w:p w:rsidR="00586446" w:rsidRPr="00586446" w:rsidRDefault="00586446" w:rsidP="00586446">
      <w:pPr>
        <w:widowControl/>
        <w:spacing w:before="100" w:beforeAutospacing="1" w:after="0" w:afterAutospacing="1" w:line="240" w:lineRule="auto"/>
        <w:ind w:right="-1"/>
        <w:jc w:val="right"/>
        <w:rPr>
          <w:rFonts w:ascii="Times New Roman" w:hAnsi="Times New Roman"/>
          <w:sz w:val="28"/>
          <w:szCs w:val="28"/>
          <w:lang w:val="ru-RU"/>
        </w:rPr>
      </w:pPr>
      <w:r w:rsidRPr="00586446">
        <w:rPr>
          <w:rFonts w:ascii="Times New Roman" w:hAnsi="Times New Roman"/>
          <w:sz w:val="28"/>
          <w:szCs w:val="28"/>
          <w:lang w:val="ru-RU"/>
        </w:rPr>
        <w:t xml:space="preserve">             Приказ от «</w:t>
      </w:r>
      <w:r w:rsidRPr="00586446">
        <w:rPr>
          <w:rFonts w:ascii="Times New Roman" w:hAnsi="Times New Roman"/>
          <w:sz w:val="28"/>
          <w:szCs w:val="28"/>
          <w:u w:val="single"/>
          <w:lang w:val="ru-RU"/>
        </w:rPr>
        <w:t xml:space="preserve">   31  </w:t>
      </w:r>
      <w:r w:rsidRPr="00586446">
        <w:rPr>
          <w:rFonts w:ascii="Times New Roman" w:hAnsi="Times New Roman"/>
          <w:sz w:val="28"/>
          <w:szCs w:val="28"/>
          <w:lang w:val="ru-RU"/>
        </w:rPr>
        <w:t>»</w:t>
      </w:r>
      <w:r w:rsidRPr="00586446">
        <w:rPr>
          <w:rFonts w:ascii="Times New Roman" w:hAnsi="Times New Roman"/>
          <w:sz w:val="28"/>
          <w:szCs w:val="28"/>
          <w:u w:val="single"/>
          <w:lang w:val="ru-RU"/>
        </w:rPr>
        <w:t xml:space="preserve">      08    </w:t>
      </w:r>
      <w:r w:rsidRPr="00586446">
        <w:rPr>
          <w:rFonts w:ascii="Times New Roman" w:hAnsi="Times New Roman"/>
          <w:sz w:val="28"/>
          <w:szCs w:val="28"/>
          <w:lang w:val="ru-RU"/>
        </w:rPr>
        <w:t>2024г</w:t>
      </w:r>
    </w:p>
    <w:p w:rsidR="00A2014D" w:rsidRPr="00586446" w:rsidRDefault="00A2014D" w:rsidP="009F0F28">
      <w:pPr>
        <w:widowControl/>
        <w:spacing w:before="500" w:beforeAutospacing="1" w:after="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586446">
        <w:rPr>
          <w:rFonts w:ascii="Times New Roman" w:eastAsia="Times New Roman" w:hAnsi="Times New Roman"/>
          <w:b/>
          <w:sz w:val="24"/>
          <w:szCs w:val="24"/>
          <w:lang w:val="ru-RU"/>
        </w:rPr>
        <w:t>Режим ра</w:t>
      </w:r>
      <w:r w:rsidR="009F0F28" w:rsidRPr="00586446">
        <w:rPr>
          <w:rFonts w:ascii="Times New Roman" w:eastAsia="Times New Roman" w:hAnsi="Times New Roman"/>
          <w:b/>
          <w:sz w:val="24"/>
          <w:szCs w:val="24"/>
          <w:lang w:val="ru-RU"/>
        </w:rPr>
        <w:t>боты Лицея ГГНТУ</w:t>
      </w:r>
    </w:p>
    <w:p w:rsidR="009F0F28" w:rsidRDefault="009F0F28" w:rsidP="009F0F28">
      <w:pPr>
        <w:widowControl/>
        <w:spacing w:before="500" w:beforeAutospacing="1" w:after="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(основное общее образование)</w:t>
      </w:r>
    </w:p>
    <w:p w:rsidR="009F0F28" w:rsidRPr="009F0F28" w:rsidRDefault="009F0F28" w:rsidP="009F0F28">
      <w:pPr>
        <w:widowControl/>
        <w:spacing w:before="500" w:beforeAutospacing="1" w:after="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4033"/>
      </w:tblGrid>
      <w:tr w:rsidR="00A2014D" w:rsidRPr="00FC5039" w:rsidTr="008F442C"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A2014D" w:rsidRPr="00FC5039" w:rsidTr="008F442C"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2014D" w:rsidRPr="00FC5039" w:rsidTr="008F442C"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Урок (минут)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A2014D" w:rsidRPr="00FC5039" w:rsidTr="008F442C"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A2014D" w:rsidRPr="00FC5039" w:rsidTr="008F442C"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конце года</w:t>
            </w:r>
          </w:p>
        </w:tc>
      </w:tr>
    </w:tbl>
    <w:p w:rsidR="00A2014D" w:rsidRDefault="00A2014D" w:rsidP="00A2014D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14D" w:rsidRPr="00FC5039" w:rsidRDefault="00A2014D" w:rsidP="00A2014D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5039">
        <w:rPr>
          <w:rFonts w:ascii="Times New Roman" w:eastAsia="Times New Roman" w:hAnsi="Times New Roman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374"/>
        <w:gridCol w:w="1447"/>
        <w:gridCol w:w="1447"/>
        <w:gridCol w:w="1447"/>
        <w:gridCol w:w="1392"/>
      </w:tblGrid>
      <w:tr w:rsidR="00A2014D" w:rsidRPr="00586446" w:rsidTr="008F442C"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8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Недельная нагрузка  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br/>
              <w:t>в академических часах</w:t>
            </w:r>
          </w:p>
        </w:tc>
      </w:tr>
      <w:tr w:rsidR="00A2014D" w:rsidRPr="00FC5039" w:rsidTr="008F442C"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-е классы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-е классы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-е классы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-е классы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9-е классы</w:t>
            </w:r>
          </w:p>
        </w:tc>
      </w:tr>
      <w:tr w:rsidR="00A2014D" w:rsidRPr="00FC5039" w:rsidTr="008F442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Урочная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</w:t>
            </w:r>
          </w:p>
        </w:tc>
      </w:tr>
      <w:tr w:rsidR="00A2014D" w:rsidRPr="00FC5039" w:rsidTr="008F442C"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A2014D" w:rsidRPr="00FC5039" w:rsidRDefault="00A2014D" w:rsidP="00A2014D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ru-RU"/>
        </w:rPr>
      </w:pPr>
    </w:p>
    <w:p w:rsidR="00A2014D" w:rsidRPr="00FC5039" w:rsidRDefault="00A2014D" w:rsidP="00A2014D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ru-RU"/>
        </w:rPr>
      </w:pPr>
      <w:r w:rsidRPr="00FC5039">
        <w:rPr>
          <w:rFonts w:ascii="Times New Roman" w:eastAsia="Times New Roman" w:hAnsi="Times New Roman"/>
          <w:b/>
          <w:sz w:val="24"/>
          <w:lang w:val="ru-RU"/>
        </w:rPr>
        <w:t>5. Расписание звонков и перемен</w:t>
      </w:r>
    </w:p>
    <w:p w:rsidR="00A2014D" w:rsidRPr="00FC5039" w:rsidRDefault="00A2014D" w:rsidP="00A2014D">
      <w:pPr>
        <w:widowControl/>
        <w:spacing w:after="0" w:afterAutospacing="1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FC5039">
        <w:rPr>
          <w:rFonts w:ascii="Times New Roman" w:eastAsia="Times New Roman" w:hAnsi="Times New Roman"/>
          <w:b/>
          <w:sz w:val="24"/>
          <w:szCs w:val="24"/>
          <w:lang w:val="ru-RU"/>
        </w:rPr>
        <w:t>5-9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4592"/>
        <w:gridCol w:w="2732"/>
      </w:tblGrid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after="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1-й урок</w:t>
            </w:r>
          </w:p>
        </w:tc>
        <w:tc>
          <w:tcPr>
            <w:tcW w:w="2457" w:type="pct"/>
          </w:tcPr>
          <w:p w:rsidR="00A2014D" w:rsidRPr="00F4508E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A2014D" w:rsidRPr="00F450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A2014D" w:rsidRPr="00F4508E">
              <w:rPr>
                <w:rFonts w:ascii="Times New Roman" w:eastAsia="Times New Roman" w:hAnsi="Times New Roman"/>
                <w:sz w:val="24"/>
                <w:szCs w:val="24"/>
              </w:rPr>
              <w:t xml:space="preserve">9:00 – </w:t>
            </w:r>
            <w:r w:rsidR="00A2014D" w:rsidRPr="00F450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A2014D" w:rsidRPr="00F4508E">
              <w:rPr>
                <w:rFonts w:ascii="Times New Roman" w:eastAsia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462" w:type="pct"/>
            <w:hideMark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2-й урок</w:t>
            </w:r>
          </w:p>
        </w:tc>
        <w:tc>
          <w:tcPr>
            <w:tcW w:w="2457" w:type="pct"/>
          </w:tcPr>
          <w:p w:rsidR="00A2014D" w:rsidRPr="00FC5039" w:rsidRDefault="00A2014D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 w:rsidR="00F4508E">
              <w:rPr>
                <w:rFonts w:ascii="Times New Roman" w:eastAsia="Times New Roman" w:hAnsi="Times New Roman"/>
                <w:sz w:val="24"/>
                <w:szCs w:val="24"/>
              </w:rPr>
              <w:t>9:50 –10:30</w:t>
            </w:r>
          </w:p>
        </w:tc>
        <w:tc>
          <w:tcPr>
            <w:tcW w:w="1462" w:type="pct"/>
            <w:hideMark/>
          </w:tcPr>
          <w:p w:rsidR="00A2014D" w:rsidRPr="00FC5039" w:rsidRDefault="00A2014D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3-й урок</w:t>
            </w:r>
          </w:p>
        </w:tc>
        <w:tc>
          <w:tcPr>
            <w:tcW w:w="2457" w:type="pct"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10:40 – 11:20</w:t>
            </w:r>
          </w:p>
        </w:tc>
        <w:tc>
          <w:tcPr>
            <w:tcW w:w="1462" w:type="pct"/>
            <w:hideMark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4-й урок</w:t>
            </w:r>
          </w:p>
        </w:tc>
        <w:tc>
          <w:tcPr>
            <w:tcW w:w="2457" w:type="pct"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11:30 – 12:1</w:t>
            </w:r>
            <w:r w:rsidR="00A2014D" w:rsidRPr="00FC503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pct"/>
            <w:hideMark/>
          </w:tcPr>
          <w:p w:rsidR="00A2014D" w:rsidRPr="00FC5039" w:rsidRDefault="00A2014D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2014D" w:rsidRPr="00FC5039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5-й урок</w:t>
            </w:r>
          </w:p>
        </w:tc>
        <w:tc>
          <w:tcPr>
            <w:tcW w:w="2457" w:type="pct"/>
          </w:tcPr>
          <w:p w:rsidR="00A2014D" w:rsidRPr="00FC5039" w:rsidRDefault="00A2014D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13:00 – 13:40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pct"/>
            <w:hideMark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A2014D" w:rsidRPr="00267041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</w:rPr>
              <w:t>6-й</w:t>
            </w: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2457" w:type="pct"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13.50 – 14:30</w:t>
            </w:r>
          </w:p>
        </w:tc>
        <w:tc>
          <w:tcPr>
            <w:tcW w:w="1462" w:type="pct"/>
            <w:hideMark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50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A2014D" w:rsidRPr="00267041" w:rsidTr="008F442C">
        <w:trPr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4D" w:rsidRPr="00FC5039" w:rsidRDefault="00A2014D" w:rsidP="008F442C">
            <w:pPr>
              <w:widowControl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503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7-й урок</w:t>
            </w:r>
          </w:p>
        </w:tc>
        <w:tc>
          <w:tcPr>
            <w:tcW w:w="2457" w:type="pct"/>
          </w:tcPr>
          <w:p w:rsidR="00A2014D" w:rsidRPr="00FC5039" w:rsidRDefault="003A3845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15.10 – 16.0</w:t>
            </w:r>
            <w:r w:rsidR="00A201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2" w:type="pct"/>
          </w:tcPr>
          <w:p w:rsidR="00A2014D" w:rsidRPr="00FC5039" w:rsidRDefault="00F4508E" w:rsidP="008F442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450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A2014D" w:rsidRPr="00FC5039" w:rsidRDefault="00A2014D" w:rsidP="00A2014D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C50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6. Организация промежуточной аттестации</w:t>
      </w:r>
    </w:p>
    <w:p w:rsidR="00A2014D" w:rsidRPr="00FC5039" w:rsidRDefault="00A2014D" w:rsidP="00A2014D">
      <w:pPr>
        <w:widowControl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C503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Промежуточная аттестация проводится </w:t>
      </w:r>
      <w:r w:rsidR="003A38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5–9-х классах с 15 апреля 2025</w:t>
      </w:r>
      <w:r w:rsidRPr="00FC503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года по 17 мая</w:t>
      </w:r>
      <w:r w:rsidRPr="00FC5039">
        <w:rPr>
          <w:rFonts w:ascii="Times New Roman" w:eastAsia="Times New Roman" w:hAnsi="Times New Roman"/>
          <w:lang w:val="ru-RU"/>
        </w:rPr>
        <w:br/>
      </w:r>
      <w:r w:rsidR="003A384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</w:t>
      </w:r>
      <w:r w:rsidRPr="00FC503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 по необходимости может быть проведена с применением электронного обучения.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0"/>
        <w:gridCol w:w="3323"/>
        <w:gridCol w:w="3586"/>
      </w:tblGrid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Предметы, по которым</w:t>
            </w:r>
          </w:p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осуществляется промежуточная</w:t>
            </w:r>
          </w:p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аттестация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b/>
                <w:bCs/>
                <w:color w:val="000000"/>
              </w:rPr>
              <w:t>Формы</w:t>
            </w:r>
            <w:proofErr w:type="spellEnd"/>
            <w:r w:rsidRPr="00FC503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b/>
                <w:bCs/>
                <w:color w:val="000000"/>
              </w:rPr>
              <w:t>проведения</w:t>
            </w:r>
            <w:proofErr w:type="spellEnd"/>
            <w:r w:rsidRPr="00FC503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аттестации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Русский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Диктант с грамматическим заданием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lastRenderedPageBreak/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Русский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 xml:space="preserve">5-й, 6-й, 7-й, 8-й 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Родной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чеч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>.)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Родной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чеч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>.)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Изложение 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Комплексная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 работа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Сочинение 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Родная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литература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чеч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>.)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Родная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литература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чеч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>.)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Сочинение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 xml:space="preserve">5-й, 6-й, 7-й, </w:t>
            </w: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Иностранный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(английский)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Иностранный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язык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немецкий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</w:p>
        </w:tc>
      </w:tr>
      <w:tr w:rsidR="00A2014D" w:rsidRPr="00586446" w:rsidTr="000B5B82">
        <w:trPr>
          <w:trHeight w:val="432"/>
        </w:trPr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Иностранный язык (английский)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Математика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 работа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Алгебра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 работа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Геометрия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Математика 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7-й, 8-й, 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</w:t>
            </w: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, </w:t>
            </w:r>
            <w:r w:rsidRPr="00FC5039">
              <w:rPr>
                <w:rFonts w:ascii="Times New Roman" w:eastAsia="Times New Roman" w:hAnsi="Times New Roman"/>
                <w:color w:val="000000"/>
              </w:rPr>
              <w:t>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Диагностическая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6-й, 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Диагностическая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География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Диагностическая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География 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</w:t>
            </w: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, </w:t>
            </w:r>
            <w:r w:rsidRPr="00FC5039">
              <w:rPr>
                <w:rFonts w:ascii="Times New Roman" w:eastAsia="Times New Roman" w:hAnsi="Times New Roman"/>
                <w:color w:val="000000"/>
              </w:rPr>
              <w:t>7-й, 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Биология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Диагностическая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Биология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 xml:space="preserve">7-й, 8-й 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Физика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Практическая</w:t>
            </w:r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Физика 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8-й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Химия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Лабораторная</w:t>
            </w:r>
            <w:r w:rsidRPr="00FC5039">
              <w:rPr>
                <w:rFonts w:ascii="Times New Roman" w:eastAsia="Times New Roman" w:hAnsi="Times New Roman"/>
                <w:color w:val="000000"/>
              </w:rPr>
              <w:t xml:space="preserve">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Химия </w:t>
            </w:r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Диагностическая работа в форме ОГЭ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lastRenderedPageBreak/>
              <w:t>5-й, 6-й, 7-й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Музыка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Изобразительное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искусство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Творческая работа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Технология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Проектная работа</w:t>
            </w:r>
          </w:p>
        </w:tc>
      </w:tr>
      <w:tr w:rsidR="00A2014D" w:rsidRPr="00586446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5-й, 6-й, 7-й, 8-й, 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Физическая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FC5039">
              <w:rPr>
                <w:rFonts w:ascii="Times New Roman" w:eastAsia="Times New Roman" w:hAnsi="Times New Roman"/>
                <w:color w:val="000000"/>
                <w:lang w:val="ru-RU"/>
              </w:rPr>
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</w:r>
          </w:p>
        </w:tc>
      </w:tr>
      <w:tr w:rsidR="00A2014D" w:rsidRPr="00FC5039" w:rsidTr="008F442C"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>8-й, 9-й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C5039">
              <w:rPr>
                <w:rFonts w:ascii="Times New Roman" w:eastAsia="Times New Roman" w:hAnsi="Times New Roman"/>
                <w:color w:val="000000"/>
              </w:rPr>
              <w:t xml:space="preserve">Основы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безопасности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жизнедеятельности</w:t>
            </w:r>
            <w:proofErr w:type="spellEnd"/>
          </w:p>
        </w:tc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014D" w:rsidRPr="00FC5039" w:rsidRDefault="00A2014D" w:rsidP="008F442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5039">
              <w:rPr>
                <w:rFonts w:ascii="Times New Roman" w:eastAsia="Times New Roman" w:hAnsi="Times New Roman"/>
                <w:color w:val="000000"/>
              </w:rPr>
              <w:t>Тестирование</w:t>
            </w:r>
            <w:proofErr w:type="spellEnd"/>
            <w:r w:rsidRPr="00FC503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</w:tbl>
    <w:p w:rsidR="005542DF" w:rsidRDefault="005542DF"/>
    <w:sectPr w:rsidR="0055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25"/>
    <w:rsid w:val="000B5B82"/>
    <w:rsid w:val="003A3845"/>
    <w:rsid w:val="00450525"/>
    <w:rsid w:val="0046636B"/>
    <w:rsid w:val="005542DF"/>
    <w:rsid w:val="00586446"/>
    <w:rsid w:val="009F0F28"/>
    <w:rsid w:val="00A2014D"/>
    <w:rsid w:val="00F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5F59-3103-4A73-98B9-65095C6A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4D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36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2024-10-13T14:14:00Z</cp:lastPrinted>
  <dcterms:created xsi:type="dcterms:W3CDTF">2024-08-20T13:18:00Z</dcterms:created>
  <dcterms:modified xsi:type="dcterms:W3CDTF">2024-10-14T08:54:00Z</dcterms:modified>
</cp:coreProperties>
</file>